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1.5. Информация о перечне мероприятий по снижению</w:t>
      </w: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размеров потерь в электрических сетях </w:t>
      </w:r>
      <w:hyperlink w:anchor="Par58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584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649"/>
        <w:gridCol w:w="1701"/>
        <w:gridCol w:w="2665"/>
      </w:tblGrid>
      <w:tr w:rsidR="001327BF" w:rsidTr="001327BF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1327BF" w:rsidTr="001327BF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1327BF" w:rsidTr="001327BF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FD1B5F" w:rsidTr="001327B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592"/>
            <w:bookmarkEnd w:id="1"/>
            <w:r>
              <w:rPr>
                <w:rFonts w:ascii="Calibri" w:hAnsi="Calibri" w:cs="Calibri"/>
              </w:rPr>
              <w:t>Информация о перечне мероприятий по снижению размеров потерь в электрических сетях в теку</w:t>
            </w:r>
            <w:r w:rsidR="00F90A59">
              <w:rPr>
                <w:rFonts w:ascii="Calibri" w:hAnsi="Calibri" w:cs="Calibri"/>
              </w:rPr>
              <w:t>щем периоде регулирования - 2022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FD1B5F" w:rsidTr="001327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финансирования</w:t>
            </w:r>
          </w:p>
        </w:tc>
      </w:tr>
      <w:tr w:rsidR="00FD1B5F" w:rsidTr="001327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D1B5F" w:rsidTr="00C46D2F">
        <w:trPr>
          <w:trHeight w:val="10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C46D2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90A59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90A59">
              <w:rPr>
                <w:rFonts w:ascii="Calibri" w:hAnsi="Calibri" w:cs="Calibri"/>
              </w:rPr>
              <w:t>Строительство участка</w:t>
            </w:r>
            <w:r>
              <w:rPr>
                <w:rFonts w:ascii="Calibri" w:hAnsi="Calibri" w:cs="Calibri"/>
              </w:rPr>
              <w:t xml:space="preserve"> ВЛ-10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ф. 10</w:t>
            </w:r>
            <w:r w:rsidR="009C6A0D">
              <w:rPr>
                <w:rFonts w:ascii="Calibri" w:hAnsi="Calibri" w:cs="Calibri"/>
              </w:rPr>
              <w:t xml:space="preserve">, отпайка до ул. Кресты с монтажом ТП 250 </w:t>
            </w:r>
            <w:proofErr w:type="spellStart"/>
            <w:r w:rsidR="009C6A0D">
              <w:rPr>
                <w:rFonts w:ascii="Calibri" w:hAnsi="Calibri" w:cs="Calibri"/>
              </w:rPr>
              <w:t>кВ</w:t>
            </w:r>
            <w:proofErr w:type="spellEnd"/>
            <w:r w:rsidR="009C6A0D">
              <w:rPr>
                <w:rFonts w:ascii="Calibri" w:hAnsi="Calibri" w:cs="Calibri"/>
              </w:rPr>
              <w:t xml:space="preserve"> с последующим переводом нагрузок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90A59" w:rsidP="0093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</w:t>
            </w:r>
            <w:r w:rsidR="004F6A15">
              <w:rPr>
                <w:rFonts w:ascii="Calibri" w:hAnsi="Calibri" w:cs="Calibri"/>
              </w:rPr>
              <w:t xml:space="preserve">г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C46D2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средства</w:t>
            </w:r>
          </w:p>
        </w:tc>
      </w:tr>
      <w:tr w:rsidR="003D4DDB" w:rsidTr="00C46D2F">
        <w:trPr>
          <w:trHeight w:val="10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DDB" w:rsidRDefault="003D4DDB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DDB" w:rsidRDefault="009C6A0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Замена прибора учёта на ТП № 7 «Администрация»</w:t>
            </w:r>
            <w:bookmarkStart w:id="2" w:name="_GoBack"/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DDB" w:rsidRDefault="00F90A59" w:rsidP="0093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</w:t>
            </w:r>
            <w:r w:rsidR="00164B89">
              <w:rPr>
                <w:rFonts w:ascii="Calibri" w:hAnsi="Calibri" w:cs="Calibri"/>
              </w:rPr>
              <w:t>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DDB" w:rsidRDefault="00164B89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средства</w:t>
            </w:r>
          </w:p>
        </w:tc>
      </w:tr>
    </w:tbl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606"/>
      <w:bookmarkEnd w:id="3"/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8C6A83" w:rsidRDefault="008C6A83"/>
    <w:sectPr w:rsidR="008C6A83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B5F"/>
    <w:rsid w:val="001327BF"/>
    <w:rsid w:val="00164B89"/>
    <w:rsid w:val="003D4DDB"/>
    <w:rsid w:val="004F6A15"/>
    <w:rsid w:val="0072684F"/>
    <w:rsid w:val="008C6A83"/>
    <w:rsid w:val="00937018"/>
    <w:rsid w:val="00991135"/>
    <w:rsid w:val="009A582E"/>
    <w:rsid w:val="009C6A0D"/>
    <w:rsid w:val="00C359D6"/>
    <w:rsid w:val="00C46D2F"/>
    <w:rsid w:val="00C608B6"/>
    <w:rsid w:val="00D3269E"/>
    <w:rsid w:val="00E26B82"/>
    <w:rsid w:val="00F90A59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12</cp:revision>
  <cp:lastPrinted>2022-02-18T12:28:00Z</cp:lastPrinted>
  <dcterms:created xsi:type="dcterms:W3CDTF">2016-03-14T08:54:00Z</dcterms:created>
  <dcterms:modified xsi:type="dcterms:W3CDTF">2022-02-18T12:37:00Z</dcterms:modified>
</cp:coreProperties>
</file>